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9BB" w:rsidRDefault="006B59BB" w:rsidP="006B59BB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Usnesení členské schůze ZKO Nový Hradec Králové 083 pro rok 2019</w:t>
      </w:r>
    </w:p>
    <w:p w:rsidR="006B59BB" w:rsidRDefault="006B59BB" w:rsidP="006B59BB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6B59BB" w:rsidRDefault="006B59BB" w:rsidP="006B59BB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6B59BB" w:rsidRDefault="006B59BB" w:rsidP="006B59B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Členská schůze ZKO Nový Hradec Králové 083</w:t>
      </w:r>
    </w:p>
    <w:p w:rsidR="006B59BB" w:rsidRDefault="006B59BB" w:rsidP="006B59B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B59BB" w:rsidRDefault="006B59BB" w:rsidP="006B59BB">
      <w:pPr>
        <w:pStyle w:val="Bezmezer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bere na vědomí</w:t>
      </w:r>
    </w:p>
    <w:p w:rsidR="006B59BB" w:rsidRDefault="006B59BB" w:rsidP="006B59BB">
      <w:pPr>
        <w:pStyle w:val="Bezmezer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B59BB" w:rsidRDefault="006B59BB" w:rsidP="006B59B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zprávu předsedy          ZKO – přednesenou Mgr. Karlem Prouzou</w:t>
      </w:r>
    </w:p>
    <w:p w:rsidR="006B59BB" w:rsidRDefault="006B59BB" w:rsidP="006B59BB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zprávu výcvikáře </w:t>
      </w:r>
      <w:r>
        <w:rPr>
          <w:rFonts w:ascii="Times New Roman" w:hAnsi="Times New Roman"/>
          <w:sz w:val="24"/>
          <w:szCs w:val="24"/>
        </w:rPr>
        <w:tab/>
        <w:t xml:space="preserve">ZKO – přednesenou </w:t>
      </w:r>
      <w:proofErr w:type="gramStart"/>
      <w:r>
        <w:rPr>
          <w:rFonts w:ascii="Times New Roman" w:hAnsi="Times New Roman"/>
          <w:sz w:val="24"/>
          <w:szCs w:val="24"/>
        </w:rPr>
        <w:t>Miloslavem  Rýglem</w:t>
      </w:r>
      <w:proofErr w:type="gramEnd"/>
    </w:p>
    <w:p w:rsidR="006B59BB" w:rsidRDefault="006B59BB" w:rsidP="006B59BB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6B59BB" w:rsidRDefault="006B59BB" w:rsidP="006B59BB">
      <w:pPr>
        <w:pStyle w:val="Bezmezer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schvaluje</w:t>
      </w:r>
    </w:p>
    <w:p w:rsidR="006B59BB" w:rsidRDefault="006B59BB" w:rsidP="006B59BB">
      <w:pPr>
        <w:pStyle w:val="Bezmezer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B59BB" w:rsidRDefault="006B59BB" w:rsidP="006B59BB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Zprávu pokladní          ZKO – přednesenou Ing. Alicí Růžičkovou</w:t>
      </w:r>
    </w:p>
    <w:p w:rsidR="006B59BB" w:rsidRDefault="006B59BB" w:rsidP="006B59BB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Zprávu revizní komise ZKO – přednesenou Ing. Jaroslavem Stuchlíkem</w:t>
      </w:r>
    </w:p>
    <w:p w:rsidR="004A52AF" w:rsidRDefault="004A52AF" w:rsidP="006B59BB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Složení nového výboru ZKO</w:t>
      </w:r>
    </w:p>
    <w:p w:rsidR="004A52AF" w:rsidRDefault="004A52AF" w:rsidP="006B59BB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4A52AF" w:rsidRDefault="004A52AF" w:rsidP="006B59BB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Předseda: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Mgr. Karel Prouza           34 hlasů</w:t>
      </w:r>
    </w:p>
    <w:p w:rsidR="004A52AF" w:rsidRDefault="004A52AF" w:rsidP="006B59BB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Místopředseda: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Jaroslav Železo       34 hlasů </w:t>
      </w:r>
    </w:p>
    <w:p w:rsidR="004A52AF" w:rsidRDefault="004A52AF" w:rsidP="006B59BB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Pokladní: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Alice Růžičková      35 hlasů</w:t>
      </w:r>
    </w:p>
    <w:p w:rsidR="004A52AF" w:rsidRDefault="004A52AF" w:rsidP="006B59BB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Jednatel: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Rudolf Tomáš         34 hlasů</w:t>
      </w:r>
    </w:p>
    <w:p w:rsidR="004A52AF" w:rsidRDefault="004A52AF" w:rsidP="006B59BB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Výcvikář: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Milena Kupčíková  31 hlasů</w:t>
      </w:r>
    </w:p>
    <w:p w:rsidR="004A52AF" w:rsidRDefault="004A52AF" w:rsidP="006B59BB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4A52AF" w:rsidRDefault="004A52AF" w:rsidP="006B59BB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Složení revizní komise ZKO</w:t>
      </w:r>
    </w:p>
    <w:p w:rsidR="004A52AF" w:rsidRDefault="004A52AF" w:rsidP="006B59BB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4A52AF" w:rsidRDefault="004A52AF" w:rsidP="006B59BB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Předseda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Ing. Jaroslav Stuchlík       35 hlasů</w:t>
      </w:r>
    </w:p>
    <w:p w:rsidR="004A52AF" w:rsidRDefault="004A52AF" w:rsidP="006B59BB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Člen: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Jitka Kvačková         35 hlasů</w:t>
      </w:r>
    </w:p>
    <w:p w:rsidR="004A52AF" w:rsidRDefault="004A52AF" w:rsidP="006B59BB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Člen: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Simona Šrámková    34 hlasů      </w:t>
      </w:r>
    </w:p>
    <w:p w:rsidR="004A52AF" w:rsidRDefault="004A52AF" w:rsidP="006B59BB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6B59BB" w:rsidRDefault="004A52AF" w:rsidP="006B59BB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B59BB">
        <w:rPr>
          <w:rFonts w:ascii="Times New Roman" w:hAnsi="Times New Roman"/>
          <w:sz w:val="24"/>
          <w:szCs w:val="24"/>
        </w:rPr>
        <w:t>. Členské příspěvky na rok 20</w:t>
      </w:r>
      <w:r>
        <w:rPr>
          <w:rFonts w:ascii="Times New Roman" w:hAnsi="Times New Roman"/>
          <w:sz w:val="24"/>
          <w:szCs w:val="24"/>
        </w:rPr>
        <w:t>20</w:t>
      </w:r>
      <w:r w:rsidR="006B59BB">
        <w:rPr>
          <w:rFonts w:ascii="Times New Roman" w:hAnsi="Times New Roman"/>
          <w:sz w:val="24"/>
          <w:szCs w:val="24"/>
        </w:rPr>
        <w:t xml:space="preserve">   </w:t>
      </w:r>
    </w:p>
    <w:p w:rsidR="006B59BB" w:rsidRDefault="006B59BB" w:rsidP="006B59BB">
      <w:pPr>
        <w:pStyle w:val="Bezmezer"/>
        <w:numPr>
          <w:ilvl w:val="0"/>
          <w:numId w:val="2"/>
        </w:numPr>
        <w:tabs>
          <w:tab w:val="left" w:pos="720"/>
        </w:tabs>
        <w:ind w:left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cvičící členy ZKO </w:t>
      </w:r>
      <w:r>
        <w:rPr>
          <w:rFonts w:ascii="Times New Roman" w:hAnsi="Times New Roman"/>
          <w:b/>
          <w:sz w:val="24"/>
          <w:szCs w:val="24"/>
        </w:rPr>
        <w:t>1000,- Kč</w:t>
      </w:r>
    </w:p>
    <w:p w:rsidR="006B59BB" w:rsidRDefault="006B59BB" w:rsidP="006B59BB">
      <w:pPr>
        <w:pStyle w:val="Bezmezer"/>
        <w:numPr>
          <w:ilvl w:val="0"/>
          <w:numId w:val="2"/>
        </w:numPr>
        <w:tabs>
          <w:tab w:val="left" w:pos="720"/>
        </w:tabs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mládež do 18 let, necvičící členy ZKO, členy výboru, revizní komise,</w:t>
      </w:r>
    </w:p>
    <w:p w:rsidR="006B59BB" w:rsidRDefault="006B59BB" w:rsidP="006B59BB">
      <w:pPr>
        <w:pStyle w:val="Bezmezer"/>
        <w:tabs>
          <w:tab w:val="left" w:pos="4320"/>
        </w:tabs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aktivní instruktory a figuranty ve výši </w:t>
      </w:r>
      <w:r>
        <w:rPr>
          <w:rFonts w:ascii="Times New Roman" w:hAnsi="Times New Roman"/>
          <w:b/>
          <w:sz w:val="24"/>
          <w:szCs w:val="24"/>
        </w:rPr>
        <w:t>500,-Kč</w:t>
      </w:r>
      <w:r>
        <w:rPr>
          <w:rFonts w:ascii="Times New Roman" w:hAnsi="Times New Roman"/>
          <w:sz w:val="24"/>
          <w:szCs w:val="24"/>
        </w:rPr>
        <w:t>,</w:t>
      </w:r>
    </w:p>
    <w:p w:rsidR="006B59BB" w:rsidRDefault="006B59BB" w:rsidP="006B59BB">
      <w:pPr>
        <w:pStyle w:val="Bezmezer"/>
        <w:numPr>
          <w:ilvl w:val="0"/>
          <w:numId w:val="3"/>
        </w:numPr>
        <w:ind w:left="1418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cvičící členy přijaté po dni 1. 7. 201</w:t>
      </w:r>
      <w:r w:rsidR="004A52A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ve výši </w:t>
      </w:r>
      <w:r>
        <w:rPr>
          <w:rFonts w:ascii="Times New Roman" w:hAnsi="Times New Roman"/>
          <w:b/>
          <w:sz w:val="24"/>
          <w:szCs w:val="24"/>
        </w:rPr>
        <w:t>500,-Kč</w:t>
      </w:r>
      <w:r>
        <w:rPr>
          <w:rFonts w:ascii="Times New Roman" w:hAnsi="Times New Roman"/>
          <w:sz w:val="24"/>
          <w:szCs w:val="24"/>
        </w:rPr>
        <w:t xml:space="preserve">, mládež do 18 let   </w:t>
      </w:r>
      <w:r>
        <w:rPr>
          <w:rFonts w:ascii="Times New Roman" w:hAnsi="Times New Roman"/>
          <w:b/>
          <w:sz w:val="24"/>
          <w:szCs w:val="24"/>
        </w:rPr>
        <w:t>300,-Kč</w:t>
      </w:r>
    </w:p>
    <w:p w:rsidR="006B59BB" w:rsidRDefault="006B59BB" w:rsidP="006B59BB">
      <w:pPr>
        <w:pStyle w:val="Bezmezer"/>
        <w:numPr>
          <w:ilvl w:val="0"/>
          <w:numId w:val="4"/>
        </w:numPr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členské příspěvky na rok 20</w:t>
      </w:r>
      <w:r w:rsidR="004A52A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budou uhrazeny jednotlivými členy nejpozději</w:t>
      </w:r>
    </w:p>
    <w:p w:rsidR="006B59BB" w:rsidRDefault="006B59BB" w:rsidP="006B59BB">
      <w:pPr>
        <w:pStyle w:val="Bezmezer"/>
        <w:ind w:left="2025" w:hanging="6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31. 12. 201</w:t>
      </w:r>
      <w:r w:rsidR="004A52A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za pozdější úhradu bude penalizace ve výši </w:t>
      </w:r>
      <w:r>
        <w:rPr>
          <w:rFonts w:ascii="Times New Roman" w:hAnsi="Times New Roman"/>
          <w:b/>
          <w:sz w:val="24"/>
          <w:szCs w:val="24"/>
        </w:rPr>
        <w:t xml:space="preserve">200,-Kč </w:t>
      </w:r>
    </w:p>
    <w:p w:rsidR="006B59BB" w:rsidRDefault="006B59BB" w:rsidP="006B59BB">
      <w:pPr>
        <w:pStyle w:val="Bezmezer"/>
        <w:numPr>
          <w:ilvl w:val="0"/>
          <w:numId w:val="5"/>
        </w:numPr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 ZKO starší 75 let bude od členských příspěvků osvobozen</w:t>
      </w:r>
    </w:p>
    <w:p w:rsidR="006B59BB" w:rsidRDefault="006B59BB" w:rsidP="006B59BB">
      <w:pPr>
        <w:pStyle w:val="Bezmezer"/>
        <w:numPr>
          <w:ilvl w:val="0"/>
          <w:numId w:val="6"/>
        </w:numPr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 ZKO bude osvobozen od členských příspěvků v případě poskytnutí sponzorského daru minimálně ve výši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r w:rsidR="004A52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000,-</w:t>
      </w:r>
      <w:proofErr w:type="gramEnd"/>
      <w:r>
        <w:rPr>
          <w:rFonts w:ascii="Times New Roman" w:hAnsi="Times New Roman"/>
          <w:sz w:val="24"/>
          <w:szCs w:val="24"/>
        </w:rPr>
        <w:t>Kč</w:t>
      </w:r>
    </w:p>
    <w:p w:rsidR="006B59BB" w:rsidRDefault="006B59BB" w:rsidP="006B59BB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33A2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možné navýšení členského příspěvku o výši, o kterou se navýší poplatek ČKS,</w:t>
      </w:r>
    </w:p>
    <w:p w:rsidR="006B59BB" w:rsidRDefault="006B59BB" w:rsidP="006B59BB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případně o alikvotní část daní nebo alikvotní část za pronájem od MO</w:t>
      </w:r>
    </w:p>
    <w:p w:rsidR="006B59BB" w:rsidRDefault="006B59BB" w:rsidP="006B59BB">
      <w:pPr>
        <w:pStyle w:val="Bezmezer"/>
        <w:tabs>
          <w:tab w:val="left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3A2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počet odpracovaných brigádnických hodin pro:</w:t>
      </w:r>
    </w:p>
    <w:p w:rsidR="006B59BB" w:rsidRDefault="006B59BB" w:rsidP="006B59BB">
      <w:pPr>
        <w:pStyle w:val="Bezmezer"/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cvičícího člena 6 brigádnických hodin s tím, že z toho je možné 5 hodin odpracovat na akcích pořádaných ZKO </w:t>
      </w:r>
      <w:r w:rsidR="00833A21">
        <w:rPr>
          <w:rFonts w:ascii="Times New Roman" w:hAnsi="Times New Roman"/>
          <w:sz w:val="24"/>
          <w:szCs w:val="24"/>
        </w:rPr>
        <w:t>NHK</w:t>
      </w:r>
    </w:p>
    <w:p w:rsidR="006B59BB" w:rsidRDefault="006B59BB" w:rsidP="006B59BB">
      <w:pPr>
        <w:pStyle w:val="Bezmezer"/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cvičící členové přijati po datu 1. 7. 201</w:t>
      </w:r>
      <w:r w:rsidR="00833A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3 brigádnické hodiny</w:t>
      </w:r>
    </w:p>
    <w:p w:rsidR="006B59BB" w:rsidRDefault="006B59BB" w:rsidP="006B59BB">
      <w:pPr>
        <w:pStyle w:val="Bezmezer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aktivní instruktoři, figuranti, mládež do 18 let, členové starší 70 let, členové výboru a revizní komise nemusejí odpracovat brigádnické hodiny</w:t>
      </w:r>
    </w:p>
    <w:p w:rsidR="006B59BB" w:rsidRDefault="006B59BB" w:rsidP="006B59BB">
      <w:pPr>
        <w:pStyle w:val="Bezmezer"/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hostující členy 6 brigádnických hodin ročně s tím, že zaplatí 900,- Kč, ta jim bude vrácena po odpracování schváleného počtu hodin na konci kalendářního roku </w:t>
      </w:r>
    </w:p>
    <w:p w:rsidR="006B59BB" w:rsidRDefault="006B59BB" w:rsidP="006B59BB">
      <w:pPr>
        <w:pStyle w:val="Bezmezer"/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záchranná brigáda odpracuje 60 brigádnických hodin a uhradí poplatek ve výši 2 </w:t>
      </w:r>
      <w:r w:rsidR="00833A2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00,-Kč</w:t>
      </w:r>
    </w:p>
    <w:p w:rsidR="006B59BB" w:rsidRDefault="006B59BB" w:rsidP="006B59BB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3A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3A2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náhradu za neodpracované hodiny ve výši 150,- Kč/1 brigádnickou hodinu</w:t>
      </w:r>
    </w:p>
    <w:p w:rsidR="006B59BB" w:rsidRDefault="006B59BB" w:rsidP="006B59BB">
      <w:pPr>
        <w:pStyle w:val="Bezmezer"/>
        <w:tabs>
          <w:tab w:val="left" w:pos="720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33A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33A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období pro odpracování brigádnických hodin (1. 1. 201</w:t>
      </w:r>
      <w:r w:rsidR="00833A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30. 11. 201</w:t>
      </w:r>
      <w:r w:rsidR="00833A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</w:p>
    <w:p w:rsidR="006B59BB" w:rsidRDefault="006B59BB" w:rsidP="006B59BB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33A2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finanční rozpočet na rok 201</w:t>
      </w:r>
      <w:r w:rsidR="00833A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s možností navýšení o 10 %</w:t>
      </w:r>
    </w:p>
    <w:p w:rsidR="006B59BB" w:rsidRDefault="006B59BB" w:rsidP="006B59BB">
      <w:pPr>
        <w:pStyle w:val="Bezmez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33A21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 pronájem kotců na rok 201</w:t>
      </w:r>
      <w:r w:rsidR="00833A21">
        <w:rPr>
          <w:rFonts w:ascii="Times New Roman" w:hAnsi="Times New Roman"/>
          <w:sz w:val="24"/>
          <w:szCs w:val="24"/>
        </w:rPr>
        <w:t>9</w:t>
      </w:r>
    </w:p>
    <w:p w:rsidR="006B59BB" w:rsidRDefault="006B59BB" w:rsidP="006B59BB">
      <w:pPr>
        <w:pStyle w:val="Bezmezer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pronájem dřevěných odkládacích kotců je stanovena úhrada ve výši </w:t>
      </w:r>
      <w:proofErr w:type="gramStart"/>
      <w:r>
        <w:rPr>
          <w:rFonts w:ascii="Times New Roman" w:hAnsi="Times New Roman"/>
          <w:b/>
          <w:sz w:val="24"/>
          <w:szCs w:val="24"/>
        </w:rPr>
        <w:t>100,Kč</w:t>
      </w:r>
      <w:proofErr w:type="gramEnd"/>
    </w:p>
    <w:p w:rsidR="006B59BB" w:rsidRDefault="006B59BB" w:rsidP="006B59BB">
      <w:pPr>
        <w:pStyle w:val="Bezmezer"/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6B59BB" w:rsidRDefault="006B59BB" w:rsidP="006B59BB">
      <w:pPr>
        <w:pStyle w:val="Bezmezer"/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6B59BB" w:rsidRDefault="006B59BB" w:rsidP="006B59BB">
      <w:pPr>
        <w:pStyle w:val="Bezmezer"/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6B59BB" w:rsidRDefault="006B59BB" w:rsidP="006B59BB">
      <w:pPr>
        <w:pStyle w:val="Bezmezer"/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6B59BB" w:rsidRDefault="006B59BB" w:rsidP="006B59BB">
      <w:pPr>
        <w:pStyle w:val="Bezmezer"/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6B59BB" w:rsidRDefault="006B59BB" w:rsidP="006B59BB">
      <w:pPr>
        <w:pStyle w:val="Bezmezer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ukládá</w:t>
      </w:r>
    </w:p>
    <w:p w:rsidR="006B59BB" w:rsidRDefault="006B59BB" w:rsidP="006B59BB">
      <w:pPr>
        <w:pStyle w:val="Bezmezer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B59BB" w:rsidRDefault="006B59BB" w:rsidP="006B59BB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výboru ZKO</w:t>
      </w:r>
    </w:p>
    <w:p w:rsidR="006B59BB" w:rsidRDefault="006B59BB" w:rsidP="006B59BB">
      <w:pPr>
        <w:pStyle w:val="Bezmezer"/>
        <w:numPr>
          <w:ilvl w:val="1"/>
          <w:numId w:val="8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uspořádat nejméně jedenu zkouškovou akci</w:t>
      </w:r>
    </w:p>
    <w:p w:rsidR="006B59BB" w:rsidRDefault="006B59BB" w:rsidP="006B59BB">
      <w:pPr>
        <w:pStyle w:val="Bezmezer"/>
        <w:numPr>
          <w:ilvl w:val="1"/>
          <w:numId w:val="8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uspořádat nejméně jeden závod</w:t>
      </w:r>
    </w:p>
    <w:p w:rsidR="006B59BB" w:rsidRDefault="006B59BB" w:rsidP="006B59BB">
      <w:pPr>
        <w:pStyle w:val="Bezmezer"/>
        <w:numPr>
          <w:ilvl w:val="1"/>
          <w:numId w:val="8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uspořádat nejméně jednu společenskou akci</w:t>
      </w:r>
    </w:p>
    <w:p w:rsidR="006B59BB" w:rsidRDefault="006B59BB" w:rsidP="006B59BB">
      <w:pPr>
        <w:pStyle w:val="Bezmezer"/>
        <w:numPr>
          <w:ilvl w:val="1"/>
          <w:numId w:val="8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sledovat problematiku ohledně převodu pozemku a včas reagovat na vývoj, jakož i nadále být ve spojení se současným majitelem, v případě převodu majetku na naši ZKO svolá výbor mimořádnou členskou schůzi</w:t>
      </w:r>
    </w:p>
    <w:p w:rsidR="006B59BB" w:rsidRDefault="006B59BB" w:rsidP="006B59BB">
      <w:pPr>
        <w:pStyle w:val="Bezmezer"/>
        <w:numPr>
          <w:ilvl w:val="1"/>
          <w:numId w:val="8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důsledně vybírat členské příspěvky, včetně stanovené penalizace</w:t>
      </w:r>
    </w:p>
    <w:p w:rsidR="006B59BB" w:rsidRDefault="006B59BB" w:rsidP="006B59BB">
      <w:pPr>
        <w:pStyle w:val="Bezmezer"/>
        <w:numPr>
          <w:ilvl w:val="1"/>
          <w:numId w:val="8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řádně evidovat odpracované brigádnické hodiny</w:t>
      </w:r>
    </w:p>
    <w:p w:rsidR="006B59BB" w:rsidRDefault="006B59BB" w:rsidP="006B59BB">
      <w:pPr>
        <w:pStyle w:val="Bezmezer"/>
        <w:numPr>
          <w:ilvl w:val="1"/>
          <w:numId w:val="8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nadále organizovat kurzy základní poslušnosti</w:t>
      </w:r>
    </w:p>
    <w:p w:rsidR="006B59BB" w:rsidRDefault="006B59BB" w:rsidP="006B59BB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revizní komisi ZKO</w:t>
      </w:r>
    </w:p>
    <w:p w:rsidR="006B59BB" w:rsidRDefault="006B59BB" w:rsidP="006B59BB">
      <w:pPr>
        <w:pStyle w:val="Bezmezer"/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provést fyzickou revizi provedené inventarizace a kontrolu schválených </w:t>
      </w:r>
      <w:proofErr w:type="gramStart"/>
      <w:r>
        <w:rPr>
          <w:rFonts w:ascii="Times New Roman" w:hAnsi="Times New Roman"/>
          <w:sz w:val="24"/>
          <w:szCs w:val="24"/>
        </w:rPr>
        <w:t>opatření</w:t>
      </w:r>
      <w:proofErr w:type="gramEnd"/>
      <w:r>
        <w:rPr>
          <w:rFonts w:ascii="Times New Roman" w:hAnsi="Times New Roman"/>
          <w:sz w:val="24"/>
          <w:szCs w:val="24"/>
        </w:rPr>
        <w:t xml:space="preserve"> a to dvakrát ročně</w:t>
      </w:r>
    </w:p>
    <w:p w:rsidR="006B59BB" w:rsidRDefault="006B59BB" w:rsidP="006B59BB">
      <w:pPr>
        <w:pStyle w:val="Bezmezer"/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zástupce revizní komise se bude zúčastňovat jednání výboru ZKO NHK</w:t>
      </w:r>
    </w:p>
    <w:p w:rsidR="006B59BB" w:rsidRDefault="006B59BB" w:rsidP="006B59BB">
      <w:pPr>
        <w:pStyle w:val="Bezmezer"/>
        <w:tabs>
          <w:tab w:val="left" w:pos="1440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6B59BB" w:rsidRDefault="006B59BB" w:rsidP="006B59BB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členům ZKO</w:t>
      </w:r>
    </w:p>
    <w:p w:rsidR="006B59BB" w:rsidRDefault="006B59BB" w:rsidP="006B59BB">
      <w:pPr>
        <w:pStyle w:val="Bezmezer"/>
        <w:numPr>
          <w:ilvl w:val="1"/>
          <w:numId w:val="8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včas uhradit členské příspěvky na rok 20</w:t>
      </w:r>
      <w:r w:rsidR="00833A2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(1. 12. 201</w:t>
      </w:r>
      <w:r w:rsidR="00833A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31. 12. 201</w:t>
      </w:r>
      <w:r w:rsidR="00833A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</w:p>
    <w:p w:rsidR="006B59BB" w:rsidRDefault="006B59BB" w:rsidP="006B59BB">
      <w:pPr>
        <w:pStyle w:val="Bezmezer"/>
        <w:numPr>
          <w:ilvl w:val="1"/>
          <w:numId w:val="8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důsledně dodržovat vnitřní řád ZKO Nový Hradec Králové 083</w:t>
      </w:r>
    </w:p>
    <w:p w:rsidR="006B59BB" w:rsidRDefault="006B59BB" w:rsidP="006B59BB">
      <w:pPr>
        <w:pStyle w:val="Bezmezer"/>
        <w:numPr>
          <w:ilvl w:val="1"/>
          <w:numId w:val="8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dbát na řádnou údržbu majetku a výcvikových pomůcek, tyto svévolně neničit</w:t>
      </w:r>
    </w:p>
    <w:p w:rsidR="006B59BB" w:rsidRDefault="006B59BB" w:rsidP="006B59BB">
      <w:pPr>
        <w:pStyle w:val="Bezmezer"/>
        <w:numPr>
          <w:ilvl w:val="1"/>
          <w:numId w:val="8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nerealizovat v prostorách ZKO soukromé akce podobné či totožné s pořádáním kurzů základní poslušnosti, pokud nebude podíl z finanční úhrady těchto akcí ve výši </w:t>
      </w:r>
      <w:proofErr w:type="gramStart"/>
      <w:r>
        <w:rPr>
          <w:rFonts w:ascii="Times New Roman" w:hAnsi="Times New Roman"/>
          <w:sz w:val="24"/>
          <w:szCs w:val="24"/>
        </w:rPr>
        <w:t>60%</w:t>
      </w:r>
      <w:proofErr w:type="gramEnd"/>
      <w:r>
        <w:rPr>
          <w:rFonts w:ascii="Times New Roman" w:hAnsi="Times New Roman"/>
          <w:sz w:val="24"/>
          <w:szCs w:val="24"/>
        </w:rPr>
        <w:t xml:space="preserve"> ve prospěch ZKO NHK</w:t>
      </w:r>
    </w:p>
    <w:p w:rsidR="006B59BB" w:rsidRDefault="006B59BB" w:rsidP="006B59BB">
      <w:pPr>
        <w:pStyle w:val="Bezmezer"/>
        <w:numPr>
          <w:ilvl w:val="1"/>
          <w:numId w:val="8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pořádání soukromých společenských akcí v areálu ZKO uhradit poplatek ve výši 500,-Kč</w:t>
      </w:r>
    </w:p>
    <w:p w:rsidR="00833A21" w:rsidRDefault="00833A21" w:rsidP="00833A21">
      <w:pPr>
        <w:pStyle w:val="Bezmezer"/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</w:p>
    <w:p w:rsidR="00833A21" w:rsidRDefault="00833A21" w:rsidP="00833A21">
      <w:pPr>
        <w:pStyle w:val="Bezmezer"/>
        <w:tabs>
          <w:tab w:val="left" w:pos="1440"/>
        </w:tabs>
        <w:ind w:left="1440"/>
        <w:jc w:val="both"/>
        <w:rPr>
          <w:rFonts w:ascii="Times New Roman" w:hAnsi="Times New Roman"/>
          <w:sz w:val="24"/>
          <w:szCs w:val="24"/>
        </w:rPr>
      </w:pPr>
    </w:p>
    <w:p w:rsidR="006B59BB" w:rsidRDefault="00833A21" w:rsidP="006B59BB">
      <w:pPr>
        <w:pStyle w:val="Bezmezer"/>
        <w:tabs>
          <w:tab w:val="left" w:pos="1440"/>
        </w:tabs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Hradci Králové dne 24.3.2019</w:t>
      </w:r>
    </w:p>
    <w:p w:rsidR="00833A21" w:rsidRDefault="00833A21" w:rsidP="006B59BB">
      <w:pPr>
        <w:pStyle w:val="Bezmezer"/>
        <w:tabs>
          <w:tab w:val="left" w:pos="1440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6B59BB" w:rsidRDefault="006B59BB" w:rsidP="006B59B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Mgr. Karel Prouza</w:t>
      </w:r>
    </w:p>
    <w:p w:rsidR="006B59BB" w:rsidRDefault="006B59BB" w:rsidP="006B59B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B59BB" w:rsidRDefault="006B59BB" w:rsidP="006B59B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předseda ZKO Nový Hradec Králové</w:t>
      </w:r>
    </w:p>
    <w:p w:rsidR="00421380" w:rsidRPr="00F75EA8" w:rsidRDefault="00421380" w:rsidP="00F75EA8">
      <w:pPr>
        <w:rPr>
          <w:sz w:val="28"/>
          <w:szCs w:val="28"/>
        </w:rPr>
      </w:pPr>
      <w:bookmarkStart w:id="0" w:name="_GoBack"/>
      <w:bookmarkEnd w:id="0"/>
    </w:p>
    <w:sectPr w:rsidR="00421380" w:rsidRPr="00F75EA8" w:rsidSect="00E1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FB7" w:rsidRDefault="00E93FB7" w:rsidP="00FB21DA">
      <w:pPr>
        <w:spacing w:after="0" w:line="240" w:lineRule="auto"/>
      </w:pPr>
      <w:r>
        <w:separator/>
      </w:r>
    </w:p>
  </w:endnote>
  <w:endnote w:type="continuationSeparator" w:id="0">
    <w:p w:rsidR="00E93FB7" w:rsidRDefault="00E93FB7" w:rsidP="00FB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FB7" w:rsidRDefault="00E93FB7" w:rsidP="00FB21DA">
      <w:pPr>
        <w:spacing w:after="0" w:line="240" w:lineRule="auto"/>
      </w:pPr>
      <w:r>
        <w:separator/>
      </w:r>
    </w:p>
  </w:footnote>
  <w:footnote w:type="continuationSeparator" w:id="0">
    <w:p w:rsidR="00E93FB7" w:rsidRDefault="00E93FB7" w:rsidP="00FB2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40EAA0CE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A3532"/>
    <w:multiLevelType w:val="hybridMultilevel"/>
    <w:tmpl w:val="53847C62"/>
    <w:lvl w:ilvl="0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1B3444CD"/>
    <w:multiLevelType w:val="hybridMultilevel"/>
    <w:tmpl w:val="7BC24DFC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EBB32B9"/>
    <w:multiLevelType w:val="hybridMultilevel"/>
    <w:tmpl w:val="A2C62AA4"/>
    <w:lvl w:ilvl="0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AD47AF"/>
    <w:multiLevelType w:val="hybridMultilevel"/>
    <w:tmpl w:val="7BC2361C"/>
    <w:lvl w:ilvl="0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6CD75362"/>
    <w:multiLevelType w:val="hybridMultilevel"/>
    <w:tmpl w:val="E8D26A84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768D61E6"/>
    <w:multiLevelType w:val="hybridMultilevel"/>
    <w:tmpl w:val="CFFCA8B2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DE3"/>
    <w:rsid w:val="001A6871"/>
    <w:rsid w:val="001B6942"/>
    <w:rsid w:val="00242DAB"/>
    <w:rsid w:val="00421380"/>
    <w:rsid w:val="004733A6"/>
    <w:rsid w:val="004A52AF"/>
    <w:rsid w:val="00682DE3"/>
    <w:rsid w:val="006B59BB"/>
    <w:rsid w:val="0072009C"/>
    <w:rsid w:val="00833A21"/>
    <w:rsid w:val="008D25EE"/>
    <w:rsid w:val="009637E6"/>
    <w:rsid w:val="00A065F5"/>
    <w:rsid w:val="00B07B38"/>
    <w:rsid w:val="00B10D7E"/>
    <w:rsid w:val="00BE3D43"/>
    <w:rsid w:val="00BF0957"/>
    <w:rsid w:val="00D00EBD"/>
    <w:rsid w:val="00D55ED8"/>
    <w:rsid w:val="00E16173"/>
    <w:rsid w:val="00E93FB7"/>
    <w:rsid w:val="00F75EA8"/>
    <w:rsid w:val="00FB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94CD"/>
  <w15:docId w15:val="{64542BDB-1F4E-49BE-8C9D-447FF419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6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B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21DA"/>
  </w:style>
  <w:style w:type="paragraph" w:styleId="Zpat">
    <w:name w:val="footer"/>
    <w:basedOn w:val="Normln"/>
    <w:link w:val="ZpatChar"/>
    <w:uiPriority w:val="99"/>
    <w:semiHidden/>
    <w:unhideWhenUsed/>
    <w:rsid w:val="00FB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21DA"/>
  </w:style>
  <w:style w:type="table" w:styleId="Mkatabulky">
    <w:name w:val="Table Grid"/>
    <w:basedOn w:val="Normlntabulka"/>
    <w:uiPriority w:val="59"/>
    <w:rsid w:val="00B1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6B59B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Pesuto</cp:lastModifiedBy>
  <cp:revision>11</cp:revision>
  <cp:lastPrinted>2017-03-02T13:00:00Z</cp:lastPrinted>
  <dcterms:created xsi:type="dcterms:W3CDTF">2017-03-02T09:44:00Z</dcterms:created>
  <dcterms:modified xsi:type="dcterms:W3CDTF">2019-05-12T18:56:00Z</dcterms:modified>
</cp:coreProperties>
</file>